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277"/>
        <w:gridCol w:w="1840"/>
        <w:gridCol w:w="1151"/>
        <w:gridCol w:w="1814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653A8B2C" w:rsidR="007469F8" w:rsidRDefault="002505F8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成都新宇机械制造有限公司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2B6686DE" w:rsidR="007469F8" w:rsidRPr="000A76F5" w:rsidRDefault="00916D2D">
            <w:pPr>
              <w:spacing w:line="320" w:lineRule="exact"/>
              <w:jc w:val="center"/>
              <w:rPr>
                <w:szCs w:val="21"/>
              </w:rPr>
            </w:pPr>
            <w:r w:rsidRPr="00916D2D">
              <w:rPr>
                <w:rFonts w:hint="eastAsia"/>
                <w:szCs w:val="21"/>
              </w:rPr>
              <w:t>成都市双流区西南航空港经济开发区工业集中区空港四路</w:t>
            </w:r>
            <w:r w:rsidRPr="00916D2D">
              <w:rPr>
                <w:rFonts w:hint="eastAsia"/>
                <w:szCs w:val="21"/>
              </w:rPr>
              <w:t>598</w:t>
            </w:r>
            <w:r w:rsidRPr="00916D2D">
              <w:rPr>
                <w:rFonts w:hint="eastAsia"/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1395590F" w:rsidR="007469F8" w:rsidRPr="000A76F5" w:rsidRDefault="002505F8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杨光伟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013B5138" w:rsidR="007469F8" w:rsidRDefault="002505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成都新宇机械制造有限公司</w:t>
            </w:r>
            <w:r w:rsidR="00605CBA">
              <w:rPr>
                <w:szCs w:val="21"/>
              </w:rPr>
              <w:t>职业病危害</w:t>
            </w:r>
            <w:r>
              <w:rPr>
                <w:rFonts w:hint="eastAsia"/>
                <w:szCs w:val="21"/>
              </w:rPr>
              <w:t>现状</w:t>
            </w:r>
            <w:bookmarkStart w:id="0" w:name="_GoBack"/>
            <w:bookmarkEnd w:id="0"/>
            <w:r w:rsidR="00605CBA">
              <w:rPr>
                <w:szCs w:val="21"/>
              </w:rPr>
              <w:t>评价报告书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2F686A92" w:rsidR="007469F8" w:rsidRDefault="00916D2D" w:rsidP="002505F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现字</w:t>
            </w:r>
            <w:r>
              <w:rPr>
                <w:bCs/>
                <w:szCs w:val="21"/>
              </w:rPr>
              <w:t>[2025]00</w:t>
            </w:r>
            <w:r w:rsidR="002505F8">
              <w:rPr>
                <w:rFonts w:hint="eastAsia"/>
                <w:bCs/>
                <w:szCs w:val="21"/>
              </w:rPr>
              <w:t>07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2592616B" w:rsidR="007469F8" w:rsidRPr="002505F8" w:rsidRDefault="002505F8" w:rsidP="00916D2D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何东、毕戎、苏浩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75AD72D0" w:rsidR="007469F8" w:rsidRPr="002505F8" w:rsidRDefault="002505F8" w:rsidP="00BA7570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何东、苏浩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7C0D519F" w:rsidR="007469F8" w:rsidRPr="002505F8" w:rsidRDefault="002505F8" w:rsidP="00916D2D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2025.3.18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3BE88DAA" w:rsidR="007469F8" w:rsidRPr="002505F8" w:rsidRDefault="002505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杨光伟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7F88BBDA" w:rsidR="007469F8" w:rsidRDefault="002505F8" w:rsidP="002505F8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 wp14:anchorId="3B9B880A" wp14:editId="7558D39C">
                  <wp:extent cx="1800000" cy="180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大门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52ADCC46" w:rsidR="007469F8" w:rsidRPr="002505F8" w:rsidRDefault="002505F8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何东、苏浩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53F831DF" w:rsidR="007469F8" w:rsidRPr="002505F8" w:rsidRDefault="000A76F5" w:rsidP="00916D2D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2</w:t>
            </w:r>
            <w:r w:rsidRPr="002505F8">
              <w:rPr>
                <w:szCs w:val="21"/>
              </w:rPr>
              <w:t>025.</w:t>
            </w:r>
            <w:r w:rsidR="002505F8" w:rsidRPr="002505F8">
              <w:rPr>
                <w:rFonts w:hint="eastAsia"/>
                <w:szCs w:val="21"/>
              </w:rPr>
              <w:t>4</w:t>
            </w:r>
            <w:r w:rsidRPr="002505F8">
              <w:rPr>
                <w:szCs w:val="21"/>
              </w:rPr>
              <w:t>.</w:t>
            </w:r>
            <w:r w:rsidR="002505F8" w:rsidRPr="002505F8">
              <w:rPr>
                <w:rFonts w:hint="eastAsia"/>
                <w:szCs w:val="21"/>
              </w:rPr>
              <w:t>1</w:t>
            </w:r>
            <w:r w:rsidRPr="002505F8">
              <w:rPr>
                <w:szCs w:val="21"/>
              </w:rPr>
              <w:t>-2025.</w:t>
            </w:r>
            <w:r w:rsidR="002505F8" w:rsidRPr="002505F8">
              <w:rPr>
                <w:rFonts w:hint="eastAsia"/>
                <w:szCs w:val="21"/>
              </w:rPr>
              <w:t>4</w:t>
            </w:r>
            <w:r w:rsidRPr="002505F8">
              <w:rPr>
                <w:szCs w:val="21"/>
              </w:rPr>
              <w:t>.</w:t>
            </w:r>
            <w:r w:rsidR="002505F8" w:rsidRPr="002505F8">
              <w:rPr>
                <w:rFonts w:hint="eastAsia"/>
                <w:szCs w:val="21"/>
              </w:rPr>
              <w:t>3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125FBA4C" w:rsidR="007469F8" w:rsidRPr="002505F8" w:rsidRDefault="002505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杨光伟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6C3C1EFC" w:rsidR="007469F8" w:rsidRDefault="002505F8" w:rsidP="002505F8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 wp14:anchorId="597DA926" wp14:editId="093504B8">
                  <wp:extent cx="2399554" cy="1800000"/>
                  <wp:effectExtent l="0" t="0" r="127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车间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5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DB582" w14:textId="77777777" w:rsidR="00E17780" w:rsidRDefault="00E17780">
      <w:r>
        <w:separator/>
      </w:r>
    </w:p>
  </w:endnote>
  <w:endnote w:type="continuationSeparator" w:id="0">
    <w:p w14:paraId="3FAD5CC5" w14:textId="77777777" w:rsidR="00E17780" w:rsidRDefault="00E1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09EDA" w14:textId="77777777" w:rsidR="00E17780" w:rsidRDefault="00E17780">
      <w:r>
        <w:separator/>
      </w:r>
    </w:p>
  </w:footnote>
  <w:footnote w:type="continuationSeparator" w:id="0">
    <w:p w14:paraId="2C7CCD4E" w14:textId="77777777" w:rsidR="00E17780" w:rsidRDefault="00E1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D6C17"/>
    <w:rsid w:val="004F2EEB"/>
    <w:rsid w:val="00547F1C"/>
    <w:rsid w:val="00553ACE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F1A80"/>
    <w:rsid w:val="00902F49"/>
    <w:rsid w:val="00916D2D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E17780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23</cp:revision>
  <dcterms:created xsi:type="dcterms:W3CDTF">2025-04-29T03:16:00Z</dcterms:created>
  <dcterms:modified xsi:type="dcterms:W3CDTF">2025-10-10T02:57:00Z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