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085"/>
        <w:gridCol w:w="1325"/>
        <w:gridCol w:w="1893"/>
        <w:gridCol w:w="1125"/>
        <w:gridCol w:w="1790"/>
      </w:tblGrid>
      <w:tr w:rsidR="007469F8" w14:paraId="6F800648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68" w:type="pct"/>
            <w:gridSpan w:val="5"/>
            <w:vAlign w:val="center"/>
          </w:tcPr>
          <w:p w14:paraId="192C353D" w14:textId="3FBF2DCE" w:rsidR="007469F8" w:rsidRPr="009962B4" w:rsidRDefault="00537CAC" w:rsidP="009962B4">
            <w:pPr>
              <w:spacing w:line="320" w:lineRule="exact"/>
              <w:jc w:val="center"/>
              <w:rPr>
                <w:szCs w:val="21"/>
              </w:rPr>
            </w:pPr>
            <w:r w:rsidRPr="00537CAC">
              <w:rPr>
                <w:szCs w:val="21"/>
              </w:rPr>
              <w:t>必适佳（成都）医疗器械有限公司</w:t>
            </w:r>
          </w:p>
        </w:tc>
      </w:tr>
      <w:tr w:rsidR="007469F8" w14:paraId="5F3EED6A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88" w:type="pct"/>
            <w:gridSpan w:val="2"/>
            <w:vAlign w:val="center"/>
          </w:tcPr>
          <w:p w14:paraId="6DD8094C" w14:textId="0FCA9DD6" w:rsidR="007469F8" w:rsidRPr="009962B4" w:rsidRDefault="00537CAC" w:rsidP="009962B4">
            <w:pPr>
              <w:spacing w:line="320" w:lineRule="exact"/>
              <w:jc w:val="center"/>
              <w:rPr>
                <w:szCs w:val="21"/>
              </w:rPr>
            </w:pPr>
            <w:r w:rsidRPr="00537CAC">
              <w:rPr>
                <w:szCs w:val="21"/>
              </w:rPr>
              <w:t>四川省成都市温江区海峡两岸科技产业开发园海发路</w:t>
            </w:r>
            <w:r w:rsidRPr="00537CAC">
              <w:rPr>
                <w:szCs w:val="21"/>
              </w:rPr>
              <w:t>670</w:t>
            </w:r>
            <w:r w:rsidRPr="00537CAC">
              <w:rPr>
                <w:szCs w:val="21"/>
              </w:rPr>
              <w:t>号</w:t>
            </w:r>
            <w:r w:rsidRPr="00537CAC">
              <w:rPr>
                <w:szCs w:val="21"/>
              </w:rPr>
              <w:t>cGMP</w:t>
            </w:r>
            <w:r w:rsidRPr="00537CAC">
              <w:rPr>
                <w:szCs w:val="21"/>
              </w:rPr>
              <w:t>标准厂房</w:t>
            </w:r>
            <w:r w:rsidRPr="00537CAC">
              <w:rPr>
                <w:szCs w:val="21"/>
              </w:rPr>
              <w:t>6</w:t>
            </w:r>
            <w:r w:rsidRPr="00537CAC">
              <w:rPr>
                <w:szCs w:val="21"/>
              </w:rPr>
              <w:t>栋二单</w:t>
            </w:r>
            <w:r w:rsidRPr="00537CAC">
              <w:rPr>
                <w:szCs w:val="21"/>
              </w:rPr>
              <w:t>1</w:t>
            </w:r>
            <w:r w:rsidRPr="00537CAC">
              <w:rPr>
                <w:szCs w:val="21"/>
              </w:rPr>
              <w:t>层</w:t>
            </w:r>
          </w:p>
        </w:tc>
        <w:tc>
          <w:tcPr>
            <w:tcW w:w="937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43" w:type="pct"/>
            <w:gridSpan w:val="2"/>
            <w:vAlign w:val="center"/>
          </w:tcPr>
          <w:p w14:paraId="50DE52F3" w14:textId="4C4A669A" w:rsidR="007469F8" w:rsidRPr="000A76F5" w:rsidRDefault="00537CAC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王斐</w:t>
            </w:r>
          </w:p>
        </w:tc>
      </w:tr>
      <w:tr w:rsidR="007469F8" w14:paraId="69A6E900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88" w:type="pct"/>
            <w:gridSpan w:val="2"/>
            <w:vAlign w:val="center"/>
          </w:tcPr>
          <w:p w14:paraId="7C929F74" w14:textId="6D26C871" w:rsidR="007469F8" w:rsidRDefault="00537CAC" w:rsidP="009962B4">
            <w:pPr>
              <w:spacing w:line="320" w:lineRule="exact"/>
              <w:jc w:val="center"/>
              <w:rPr>
                <w:szCs w:val="21"/>
              </w:rPr>
            </w:pPr>
            <w:r w:rsidRPr="00537CAC">
              <w:rPr>
                <w:szCs w:val="21"/>
              </w:rPr>
              <w:t>必适佳（成都）医疗器械有限公司种植体生产项目职业病危害预评价</w:t>
            </w:r>
            <w:r w:rsidR="00605CBA">
              <w:rPr>
                <w:szCs w:val="21"/>
              </w:rPr>
              <w:t>报告书</w:t>
            </w:r>
            <w:bookmarkStart w:id="0" w:name="_GoBack"/>
            <w:bookmarkEnd w:id="0"/>
          </w:p>
        </w:tc>
        <w:tc>
          <w:tcPr>
            <w:tcW w:w="937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43" w:type="pct"/>
            <w:gridSpan w:val="2"/>
            <w:vAlign w:val="center"/>
          </w:tcPr>
          <w:p w14:paraId="0ECD9D37" w14:textId="1E238CC9" w:rsidR="007469F8" w:rsidRPr="00537CAC" w:rsidRDefault="00537CAC" w:rsidP="00537CAC">
            <w:pPr>
              <w:tabs>
                <w:tab w:val="left" w:pos="5715"/>
              </w:tabs>
              <w:spacing w:line="600" w:lineRule="exact"/>
              <w:jc w:val="center"/>
              <w:rPr>
                <w:szCs w:val="21"/>
              </w:rPr>
            </w:pPr>
            <w:r w:rsidRPr="00537CAC">
              <w:rPr>
                <w:szCs w:val="21"/>
              </w:rPr>
              <w:t>ZHJC[</w:t>
            </w:r>
            <w:r w:rsidRPr="00537CAC">
              <w:rPr>
                <w:szCs w:val="21"/>
              </w:rPr>
              <w:t>职</w:t>
            </w:r>
            <w:r w:rsidRPr="00537CAC">
              <w:rPr>
                <w:szCs w:val="21"/>
              </w:rPr>
              <w:t>]</w:t>
            </w:r>
            <w:r w:rsidRPr="00537CAC">
              <w:rPr>
                <w:szCs w:val="21"/>
              </w:rPr>
              <w:t>预字</w:t>
            </w:r>
            <w:r w:rsidRPr="00537CAC">
              <w:rPr>
                <w:szCs w:val="21"/>
              </w:rPr>
              <w:t>[2025]00</w:t>
            </w:r>
            <w:r w:rsidRPr="00537CAC">
              <w:rPr>
                <w:rFonts w:hint="eastAsia"/>
                <w:szCs w:val="21"/>
              </w:rPr>
              <w:t>17</w:t>
            </w:r>
            <w:r w:rsidRPr="00537CAC">
              <w:rPr>
                <w:szCs w:val="21"/>
              </w:rPr>
              <w:t>号</w:t>
            </w:r>
          </w:p>
        </w:tc>
      </w:tr>
      <w:tr w:rsidR="007469F8" w14:paraId="51E4AECE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68" w:type="pct"/>
            <w:gridSpan w:val="5"/>
            <w:vAlign w:val="center"/>
          </w:tcPr>
          <w:p w14:paraId="6E0564AC" w14:textId="54DCBFCE" w:rsidR="007469F8" w:rsidRPr="002505F8" w:rsidRDefault="002505F8" w:rsidP="00537CAC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</w:t>
            </w:r>
          </w:p>
        </w:tc>
      </w:tr>
      <w:tr w:rsidR="007469F8" w14:paraId="718BCEDA" w14:textId="77777777" w:rsidTr="00651E1A">
        <w:trPr>
          <w:trHeight w:val="692"/>
          <w:jc w:val="center"/>
        </w:trPr>
        <w:tc>
          <w:tcPr>
            <w:tcW w:w="932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32" w:type="pct"/>
            <w:vAlign w:val="center"/>
          </w:tcPr>
          <w:p w14:paraId="56E04561" w14:textId="1137DE56" w:rsidR="007469F8" w:rsidRPr="002505F8" w:rsidRDefault="00537CAC" w:rsidP="009A6A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56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37" w:type="pct"/>
            <w:vAlign w:val="center"/>
          </w:tcPr>
          <w:p w14:paraId="333DE163" w14:textId="2536339F" w:rsidR="007469F8" w:rsidRPr="002505F8" w:rsidRDefault="00537CAC" w:rsidP="00481F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57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86" w:type="pct"/>
            <w:vAlign w:val="center"/>
          </w:tcPr>
          <w:p w14:paraId="36D30B01" w14:textId="3B88B810" w:rsidR="007469F8" w:rsidRPr="002505F8" w:rsidRDefault="00537C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王斐</w:t>
            </w:r>
          </w:p>
        </w:tc>
      </w:tr>
      <w:tr w:rsidR="007469F8" w14:paraId="2782D46D" w14:textId="77777777" w:rsidTr="00651E1A">
        <w:trPr>
          <w:trHeight w:val="2672"/>
          <w:jc w:val="center"/>
        </w:trPr>
        <w:tc>
          <w:tcPr>
            <w:tcW w:w="932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68" w:type="pct"/>
            <w:gridSpan w:val="5"/>
            <w:vAlign w:val="center"/>
          </w:tcPr>
          <w:p w14:paraId="5C3E8EB4" w14:textId="73CEDCA2" w:rsidR="007469F8" w:rsidRDefault="00537CAC" w:rsidP="002505F8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t>/</w:t>
            </w:r>
          </w:p>
        </w:tc>
      </w:tr>
      <w:tr w:rsidR="007469F8" w14:paraId="300E3951" w14:textId="77777777" w:rsidTr="00651E1A">
        <w:trPr>
          <w:trHeight w:val="848"/>
          <w:jc w:val="center"/>
        </w:trPr>
        <w:tc>
          <w:tcPr>
            <w:tcW w:w="932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32" w:type="pct"/>
            <w:vAlign w:val="center"/>
          </w:tcPr>
          <w:p w14:paraId="58A98C4D" w14:textId="1D4F8229" w:rsidR="007469F8" w:rsidRPr="002505F8" w:rsidRDefault="00537C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56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37" w:type="pct"/>
            <w:vAlign w:val="center"/>
          </w:tcPr>
          <w:p w14:paraId="1CE290BF" w14:textId="13A7A900" w:rsidR="007469F8" w:rsidRPr="002505F8" w:rsidRDefault="00537CAC" w:rsidP="00651E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57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86" w:type="pct"/>
            <w:vAlign w:val="center"/>
          </w:tcPr>
          <w:p w14:paraId="5E81857C" w14:textId="26857282" w:rsidR="007469F8" w:rsidRPr="002505F8" w:rsidRDefault="00537CA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王斐</w:t>
            </w:r>
          </w:p>
        </w:tc>
      </w:tr>
      <w:tr w:rsidR="007469F8" w14:paraId="609C51FB" w14:textId="77777777" w:rsidTr="00537CAC">
        <w:trPr>
          <w:trHeight w:val="4196"/>
          <w:jc w:val="center"/>
        </w:trPr>
        <w:tc>
          <w:tcPr>
            <w:tcW w:w="932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68" w:type="pct"/>
            <w:gridSpan w:val="5"/>
            <w:vAlign w:val="center"/>
          </w:tcPr>
          <w:p w14:paraId="0741525E" w14:textId="4A988AA5" w:rsidR="007469F8" w:rsidRPr="009962B4" w:rsidRDefault="00537CAC" w:rsidP="002505F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/</w:t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7CA7D" w14:textId="77777777" w:rsidR="00C85502" w:rsidRDefault="00C85502">
      <w:r>
        <w:separator/>
      </w:r>
    </w:p>
  </w:endnote>
  <w:endnote w:type="continuationSeparator" w:id="0">
    <w:p w14:paraId="376D3EE1" w14:textId="77777777" w:rsidR="00C85502" w:rsidRDefault="00C8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50F2F" w14:textId="77777777" w:rsidR="00C85502" w:rsidRDefault="00C85502">
      <w:r>
        <w:separator/>
      </w:r>
    </w:p>
  </w:footnote>
  <w:footnote w:type="continuationSeparator" w:id="0">
    <w:p w14:paraId="0F780ECF" w14:textId="77777777" w:rsidR="00C85502" w:rsidRDefault="00C8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470D7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4156C"/>
    <w:rsid w:val="00373869"/>
    <w:rsid w:val="003B4832"/>
    <w:rsid w:val="003C7B71"/>
    <w:rsid w:val="0041793D"/>
    <w:rsid w:val="00420900"/>
    <w:rsid w:val="0042698A"/>
    <w:rsid w:val="00481F90"/>
    <w:rsid w:val="004D6C17"/>
    <w:rsid w:val="004F2EEB"/>
    <w:rsid w:val="00537CAC"/>
    <w:rsid w:val="00547F1C"/>
    <w:rsid w:val="00553ACE"/>
    <w:rsid w:val="00582B7B"/>
    <w:rsid w:val="00600202"/>
    <w:rsid w:val="00605CBA"/>
    <w:rsid w:val="00651E1A"/>
    <w:rsid w:val="006672BC"/>
    <w:rsid w:val="0067185D"/>
    <w:rsid w:val="0067357C"/>
    <w:rsid w:val="00691F82"/>
    <w:rsid w:val="006F3AB5"/>
    <w:rsid w:val="00725E93"/>
    <w:rsid w:val="007469F8"/>
    <w:rsid w:val="00750F05"/>
    <w:rsid w:val="00783CA5"/>
    <w:rsid w:val="007E6830"/>
    <w:rsid w:val="008F1A80"/>
    <w:rsid w:val="00902F49"/>
    <w:rsid w:val="00916D2D"/>
    <w:rsid w:val="00945811"/>
    <w:rsid w:val="009962B4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85502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DE2DC1"/>
    <w:rsid w:val="00E17780"/>
    <w:rsid w:val="00E91F70"/>
    <w:rsid w:val="00F4076B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报告正文 Char"/>
    <w:link w:val="a8"/>
    <w:qFormat/>
    <w:rsid w:val="009962B4"/>
    <w:rPr>
      <w:rFonts w:ascii="仿宋_GB2312" w:eastAsia="仿宋_GB2312"/>
      <w:spacing w:val="16"/>
      <w:kern w:val="2"/>
      <w:sz w:val="28"/>
      <w:szCs w:val="28"/>
    </w:rPr>
  </w:style>
  <w:style w:type="paragraph" w:customStyle="1" w:styleId="a8">
    <w:name w:val="报告正文"/>
    <w:basedOn w:val="a"/>
    <w:link w:val="Char3"/>
    <w:qFormat/>
    <w:rsid w:val="009962B4"/>
    <w:pPr>
      <w:adjustRightInd w:val="0"/>
      <w:snapToGrid w:val="0"/>
      <w:spacing w:line="520" w:lineRule="exact"/>
      <w:ind w:firstLineChars="200" w:firstLine="200"/>
    </w:pPr>
    <w:rPr>
      <w:rFonts w:ascii="仿宋_GB2312" w:eastAsia="仿宋_GB2312" w:hAnsiTheme="minorHAnsi" w:cstheme="minorBidi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报告正文 Char"/>
    <w:link w:val="a8"/>
    <w:qFormat/>
    <w:rsid w:val="009962B4"/>
    <w:rPr>
      <w:rFonts w:ascii="仿宋_GB2312" w:eastAsia="仿宋_GB2312"/>
      <w:spacing w:val="16"/>
      <w:kern w:val="2"/>
      <w:sz w:val="28"/>
      <w:szCs w:val="28"/>
    </w:rPr>
  </w:style>
  <w:style w:type="paragraph" w:customStyle="1" w:styleId="a8">
    <w:name w:val="报告正文"/>
    <w:basedOn w:val="a"/>
    <w:link w:val="Char3"/>
    <w:qFormat/>
    <w:rsid w:val="009962B4"/>
    <w:pPr>
      <w:adjustRightInd w:val="0"/>
      <w:snapToGrid w:val="0"/>
      <w:spacing w:line="520" w:lineRule="exact"/>
      <w:ind w:firstLineChars="200" w:firstLine="200"/>
    </w:pPr>
    <w:rPr>
      <w:rFonts w:ascii="仿宋_GB2312" w:eastAsia="仿宋_GB2312" w:hAnsiTheme="minorHAnsi" w:cstheme="minorBidi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29</cp:revision>
  <dcterms:created xsi:type="dcterms:W3CDTF">2025-04-29T03:16:00Z</dcterms:created>
  <dcterms:modified xsi:type="dcterms:W3CDTF">2025-11-12T03:21:00Z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