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2109"/>
        <w:gridCol w:w="1699"/>
        <w:gridCol w:w="1418"/>
        <w:gridCol w:w="1151"/>
        <w:gridCol w:w="1812"/>
      </w:tblGrid>
      <w:tr w:rsidR="007469F8" w14:paraId="6F800648" w14:textId="77777777" w:rsidTr="00D87238">
        <w:trPr>
          <w:trHeight w:val="567"/>
          <w:jc w:val="center"/>
        </w:trPr>
        <w:tc>
          <w:tcPr>
            <w:tcW w:w="946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4" w:type="pct"/>
            <w:gridSpan w:val="5"/>
            <w:vAlign w:val="center"/>
          </w:tcPr>
          <w:p w14:paraId="192C353D" w14:textId="330C11E7" w:rsidR="007469F8" w:rsidRDefault="00D87238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四川成焊宝玛焊接装备工程有限公司</w:t>
            </w:r>
          </w:p>
        </w:tc>
      </w:tr>
      <w:tr w:rsidR="007469F8" w14:paraId="5F3EED6A" w14:textId="77777777" w:rsidTr="00D87238">
        <w:trPr>
          <w:trHeight w:val="567"/>
          <w:jc w:val="center"/>
        </w:trPr>
        <w:tc>
          <w:tcPr>
            <w:tcW w:w="946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885" w:type="pct"/>
            <w:gridSpan w:val="2"/>
            <w:vAlign w:val="center"/>
          </w:tcPr>
          <w:p w14:paraId="6DD8094C" w14:textId="030AF591" w:rsidR="007469F8" w:rsidRPr="000A76F5" w:rsidRDefault="00D87238">
            <w:pPr>
              <w:spacing w:line="320" w:lineRule="exact"/>
              <w:jc w:val="center"/>
              <w:rPr>
                <w:szCs w:val="21"/>
              </w:rPr>
            </w:pPr>
            <w:r w:rsidRPr="00D87238">
              <w:rPr>
                <w:rFonts w:hint="eastAsia"/>
                <w:szCs w:val="21"/>
              </w:rPr>
              <w:t>四川省绵阳市江油市江彰大道南段</w:t>
            </w:r>
            <w:r w:rsidRPr="00D87238">
              <w:rPr>
                <w:szCs w:val="21"/>
              </w:rPr>
              <w:t>1</w:t>
            </w:r>
            <w:r w:rsidRPr="00D87238">
              <w:rPr>
                <w:rFonts w:hint="eastAsia"/>
                <w:szCs w:val="21"/>
              </w:rPr>
              <w:t>号</w:t>
            </w:r>
          </w:p>
        </w:tc>
        <w:tc>
          <w:tcPr>
            <w:tcW w:w="702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21F46DEF" w:rsidR="007469F8" w:rsidRPr="000A76F5" w:rsidRDefault="00D87238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车君</w:t>
            </w:r>
          </w:p>
        </w:tc>
      </w:tr>
      <w:tr w:rsidR="007469F8" w14:paraId="69A6E900" w14:textId="77777777" w:rsidTr="00D87238">
        <w:trPr>
          <w:trHeight w:val="567"/>
          <w:jc w:val="center"/>
        </w:trPr>
        <w:tc>
          <w:tcPr>
            <w:tcW w:w="946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885" w:type="pct"/>
            <w:gridSpan w:val="2"/>
            <w:vAlign w:val="center"/>
          </w:tcPr>
          <w:p w14:paraId="31FD8966" w14:textId="77777777" w:rsidR="00D87238" w:rsidRDefault="00D87238" w:rsidP="00D87238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 w:rsidRPr="00D87238">
              <w:rPr>
                <w:szCs w:val="21"/>
              </w:rPr>
              <w:t>四川成焊宝玛焊接装备工程有限公司</w:t>
            </w:r>
          </w:p>
          <w:p w14:paraId="0DDAEAC2" w14:textId="668CCECA" w:rsidR="00D87238" w:rsidRPr="00D87238" w:rsidRDefault="00D87238" w:rsidP="00D87238">
            <w:pPr>
              <w:spacing w:line="320" w:lineRule="exact"/>
              <w:jc w:val="center"/>
              <w:rPr>
                <w:szCs w:val="21"/>
              </w:rPr>
            </w:pPr>
            <w:r w:rsidRPr="00D87238">
              <w:rPr>
                <w:szCs w:val="21"/>
              </w:rPr>
              <w:t>四川成焊宝玛江油装配基地项目</w:t>
            </w:r>
          </w:p>
          <w:p w14:paraId="7C929F74" w14:textId="4982A7F5" w:rsidR="007469F8" w:rsidRPr="00D87238" w:rsidRDefault="00D87238" w:rsidP="00D87238">
            <w:pPr>
              <w:pStyle w:val="2"/>
              <w:spacing w:after="0" w:line="320" w:lineRule="exact"/>
              <w:jc w:val="center"/>
              <w:rPr>
                <w:kern w:val="2"/>
                <w:sz w:val="21"/>
                <w:szCs w:val="21"/>
              </w:rPr>
            </w:pPr>
            <w:r w:rsidRPr="00D87238">
              <w:rPr>
                <w:kern w:val="2"/>
                <w:sz w:val="21"/>
                <w:szCs w:val="21"/>
              </w:rPr>
              <w:t>职业病危害预评价报告书</w:t>
            </w:r>
          </w:p>
        </w:tc>
        <w:tc>
          <w:tcPr>
            <w:tcW w:w="702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55F51A83" w:rsidR="007469F8" w:rsidRDefault="00916D2D" w:rsidP="00D87238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 w:rsidR="00D87238">
              <w:rPr>
                <w:rFonts w:hint="eastAsia"/>
                <w:bCs/>
                <w:szCs w:val="21"/>
              </w:rPr>
              <w:t>预</w:t>
            </w:r>
            <w:r>
              <w:rPr>
                <w:bCs/>
                <w:szCs w:val="21"/>
              </w:rPr>
              <w:t>字</w:t>
            </w:r>
            <w:r>
              <w:rPr>
                <w:bCs/>
                <w:szCs w:val="21"/>
              </w:rPr>
              <w:t>[2025]00</w:t>
            </w:r>
            <w:r w:rsidR="00D87238">
              <w:rPr>
                <w:rFonts w:hint="eastAsia"/>
                <w:bCs/>
                <w:szCs w:val="21"/>
              </w:rPr>
              <w:t>21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 w:rsidTr="00D87238">
        <w:trPr>
          <w:trHeight w:val="567"/>
          <w:jc w:val="center"/>
        </w:trPr>
        <w:tc>
          <w:tcPr>
            <w:tcW w:w="946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4" w:type="pct"/>
            <w:gridSpan w:val="5"/>
            <w:vAlign w:val="center"/>
          </w:tcPr>
          <w:p w14:paraId="6E0564AC" w14:textId="43534DB4" w:rsidR="007469F8" w:rsidRPr="002505F8" w:rsidRDefault="002505F8" w:rsidP="00D87238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rFonts w:hint="eastAsia"/>
                <w:szCs w:val="21"/>
              </w:rPr>
              <w:t>何东、毕戎</w:t>
            </w:r>
            <w:r w:rsidR="00D87238">
              <w:rPr>
                <w:rFonts w:hint="eastAsia"/>
                <w:szCs w:val="21"/>
              </w:rPr>
              <w:t>、杨皓、万家利</w:t>
            </w:r>
            <w:bookmarkStart w:id="0" w:name="_GoBack"/>
            <w:bookmarkEnd w:id="0"/>
          </w:p>
        </w:tc>
      </w:tr>
      <w:tr w:rsidR="007469F8" w14:paraId="718BCEDA" w14:textId="77777777" w:rsidTr="00D87238">
        <w:trPr>
          <w:trHeight w:val="692"/>
          <w:jc w:val="center"/>
        </w:trPr>
        <w:tc>
          <w:tcPr>
            <w:tcW w:w="946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10611F4E" w:rsidR="007469F8" w:rsidRPr="002505F8" w:rsidRDefault="00D87238" w:rsidP="00D8723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41" w:type="pct"/>
            <w:vAlign w:val="center"/>
          </w:tcPr>
          <w:p w14:paraId="4F357D30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现场</w:t>
            </w:r>
          </w:p>
          <w:p w14:paraId="62E3DBA7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调查时间</w:t>
            </w:r>
          </w:p>
        </w:tc>
        <w:tc>
          <w:tcPr>
            <w:tcW w:w="702" w:type="pct"/>
            <w:vAlign w:val="center"/>
          </w:tcPr>
          <w:p w14:paraId="333DE163" w14:textId="2267A57B" w:rsidR="007469F8" w:rsidRPr="002505F8" w:rsidRDefault="00D87238" w:rsidP="00D165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4550EF0B" w:rsidR="007469F8" w:rsidRPr="002505F8" w:rsidRDefault="00D8723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7469F8" w14:paraId="2782D46D" w14:textId="77777777" w:rsidTr="00D87238">
        <w:trPr>
          <w:trHeight w:val="2672"/>
          <w:jc w:val="center"/>
        </w:trPr>
        <w:tc>
          <w:tcPr>
            <w:tcW w:w="946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4" w:type="pct"/>
            <w:gridSpan w:val="5"/>
            <w:vAlign w:val="center"/>
          </w:tcPr>
          <w:p w14:paraId="5C3E8EB4" w14:textId="4017013D" w:rsidR="007469F8" w:rsidRDefault="00D87238" w:rsidP="00250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</w:tr>
      <w:tr w:rsidR="007469F8" w14:paraId="300E3951" w14:textId="77777777" w:rsidTr="00D87238">
        <w:trPr>
          <w:trHeight w:val="848"/>
          <w:jc w:val="center"/>
        </w:trPr>
        <w:tc>
          <w:tcPr>
            <w:tcW w:w="946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44AFE7F8" w:rsidR="007469F8" w:rsidRPr="002505F8" w:rsidRDefault="00D8723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41" w:type="pct"/>
            <w:vAlign w:val="center"/>
          </w:tcPr>
          <w:p w14:paraId="3FB517F4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采样与</w:t>
            </w:r>
          </w:p>
          <w:p w14:paraId="3A793BC6" w14:textId="77777777" w:rsidR="007469F8" w:rsidRPr="002505F8" w:rsidRDefault="00DE0884">
            <w:pPr>
              <w:spacing w:line="320" w:lineRule="exact"/>
              <w:jc w:val="center"/>
              <w:rPr>
                <w:szCs w:val="21"/>
              </w:rPr>
            </w:pPr>
            <w:r w:rsidRPr="002505F8">
              <w:rPr>
                <w:szCs w:val="21"/>
              </w:rPr>
              <w:t>测量时间</w:t>
            </w:r>
          </w:p>
        </w:tc>
        <w:tc>
          <w:tcPr>
            <w:tcW w:w="702" w:type="pct"/>
            <w:vAlign w:val="center"/>
          </w:tcPr>
          <w:p w14:paraId="1CE290BF" w14:textId="1029D955" w:rsidR="007469F8" w:rsidRPr="002505F8" w:rsidRDefault="00D87238" w:rsidP="00D16581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379B1F23" w:rsidR="007469F8" w:rsidRPr="002505F8" w:rsidRDefault="00D8723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7469F8" w14:paraId="609C51FB" w14:textId="77777777" w:rsidTr="00D87238">
        <w:trPr>
          <w:trHeight w:val="4082"/>
          <w:jc w:val="center"/>
        </w:trPr>
        <w:tc>
          <w:tcPr>
            <w:tcW w:w="946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4" w:type="pct"/>
            <w:gridSpan w:val="5"/>
            <w:vAlign w:val="center"/>
          </w:tcPr>
          <w:p w14:paraId="0741525E" w14:textId="1E871AAC" w:rsidR="007469F8" w:rsidRPr="00D16581" w:rsidRDefault="00D87238" w:rsidP="002505F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/</w:t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13F3A0" w14:textId="77777777" w:rsidR="005C7A6C" w:rsidRDefault="005C7A6C">
      <w:r>
        <w:separator/>
      </w:r>
    </w:p>
  </w:endnote>
  <w:endnote w:type="continuationSeparator" w:id="0">
    <w:p w14:paraId="23342D8A" w14:textId="77777777" w:rsidR="005C7A6C" w:rsidRDefault="005C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78CEA" w14:textId="77777777" w:rsidR="005C7A6C" w:rsidRDefault="005C7A6C">
      <w:r>
        <w:separator/>
      </w:r>
    </w:p>
  </w:footnote>
  <w:footnote w:type="continuationSeparator" w:id="0">
    <w:p w14:paraId="173DBBB6" w14:textId="77777777" w:rsidR="005C7A6C" w:rsidRDefault="005C7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A23ED" w14:textId="77777777" w:rsidR="007469F8" w:rsidRDefault="00DE0884">
    <w:pPr>
      <w:pStyle w:val="a5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05F8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0900"/>
    <w:rsid w:val="0042698A"/>
    <w:rsid w:val="00481F90"/>
    <w:rsid w:val="004D6C17"/>
    <w:rsid w:val="004F2EEB"/>
    <w:rsid w:val="00547F1C"/>
    <w:rsid w:val="00553ACE"/>
    <w:rsid w:val="00582B7B"/>
    <w:rsid w:val="005C7A6C"/>
    <w:rsid w:val="005E63C8"/>
    <w:rsid w:val="00600202"/>
    <w:rsid w:val="00604FEB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D5220"/>
    <w:rsid w:val="008F1A80"/>
    <w:rsid w:val="00902F49"/>
    <w:rsid w:val="00916D2D"/>
    <w:rsid w:val="00945811"/>
    <w:rsid w:val="009A4B90"/>
    <w:rsid w:val="009A6A25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16581"/>
    <w:rsid w:val="00D34A71"/>
    <w:rsid w:val="00D6519F"/>
    <w:rsid w:val="00D67407"/>
    <w:rsid w:val="00D80E42"/>
    <w:rsid w:val="00D87238"/>
    <w:rsid w:val="00DE0884"/>
    <w:rsid w:val="00DE2DC1"/>
    <w:rsid w:val="00E17780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  <w:style w:type="paragraph" w:styleId="2">
    <w:name w:val="Body Text 2"/>
    <w:basedOn w:val="a"/>
    <w:link w:val="2Char"/>
    <w:uiPriority w:val="99"/>
    <w:qFormat/>
    <w:rsid w:val="00D87238"/>
    <w:pPr>
      <w:spacing w:after="120" w:line="480" w:lineRule="auto"/>
    </w:pPr>
    <w:rPr>
      <w:kern w:val="0"/>
      <w:sz w:val="20"/>
      <w:szCs w:val="20"/>
    </w:rPr>
  </w:style>
  <w:style w:type="character" w:customStyle="1" w:styleId="2Char">
    <w:name w:val="正文文本 2 Char"/>
    <w:basedOn w:val="a1"/>
    <w:link w:val="2"/>
    <w:uiPriority w:val="99"/>
    <w:qFormat/>
    <w:rsid w:val="00D87238"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uiPriority w:val="99"/>
    <w:unhideWhenUsed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Char0">
    <w:name w:val="页脚 Char"/>
    <w:basedOn w:val="a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505F8"/>
    <w:rPr>
      <w:sz w:val="18"/>
      <w:szCs w:val="18"/>
    </w:rPr>
  </w:style>
  <w:style w:type="character" w:customStyle="1" w:styleId="Char2">
    <w:name w:val="批注框文本 Char"/>
    <w:basedOn w:val="a1"/>
    <w:link w:val="a7"/>
    <w:uiPriority w:val="99"/>
    <w:semiHidden/>
    <w:rsid w:val="002505F8"/>
    <w:rPr>
      <w:rFonts w:ascii="Times New Roman" w:eastAsia="宋体" w:hAnsi="Times New Roman" w:cs="Times New Roman"/>
      <w:kern w:val="2"/>
      <w:sz w:val="18"/>
      <w:szCs w:val="18"/>
    </w:rPr>
  </w:style>
  <w:style w:type="paragraph" w:styleId="2">
    <w:name w:val="Body Text 2"/>
    <w:basedOn w:val="a"/>
    <w:link w:val="2Char"/>
    <w:uiPriority w:val="99"/>
    <w:qFormat/>
    <w:rsid w:val="00D87238"/>
    <w:pPr>
      <w:spacing w:after="120" w:line="480" w:lineRule="auto"/>
    </w:pPr>
    <w:rPr>
      <w:kern w:val="0"/>
      <w:sz w:val="20"/>
      <w:szCs w:val="20"/>
    </w:rPr>
  </w:style>
  <w:style w:type="character" w:customStyle="1" w:styleId="2Char">
    <w:name w:val="正文文本 2 Char"/>
    <w:basedOn w:val="a1"/>
    <w:link w:val="2"/>
    <w:uiPriority w:val="99"/>
    <w:qFormat/>
    <w:rsid w:val="00D87238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User</cp:lastModifiedBy>
  <cp:revision>28</cp:revision>
  <dcterms:created xsi:type="dcterms:W3CDTF">2025-04-29T03:16:00Z</dcterms:created>
  <dcterms:modified xsi:type="dcterms:W3CDTF">2025-12-10T01:13:00Z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