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9521F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Style w:val="6"/>
        <w:tblW w:w="59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2033"/>
        <w:gridCol w:w="1201"/>
        <w:gridCol w:w="2220"/>
        <w:gridCol w:w="1075"/>
        <w:gridCol w:w="1738"/>
      </w:tblGrid>
      <w:tr w14:paraId="6F80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  <w:vAlign w:val="center"/>
          </w:tcPr>
          <w:p w14:paraId="42585F0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055" w:type="pct"/>
            <w:gridSpan w:val="5"/>
            <w:vAlign w:val="center"/>
          </w:tcPr>
          <w:p w14:paraId="192C353D">
            <w:pPr>
              <w:spacing w:line="320" w:lineRule="exact"/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成都振中科技有限公司</w:t>
            </w:r>
          </w:p>
        </w:tc>
      </w:tr>
      <w:tr w14:paraId="5F3E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  <w:vAlign w:val="center"/>
          </w:tcPr>
          <w:p w14:paraId="28799ED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676" w:type="pct"/>
            <w:gridSpan w:val="2"/>
            <w:vAlign w:val="center"/>
          </w:tcPr>
          <w:p w14:paraId="6DD8094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成都市金堂县成阿工业园区成阿大道46号</w:t>
            </w:r>
          </w:p>
        </w:tc>
        <w:tc>
          <w:tcPr>
            <w:tcW w:w="911" w:type="pct"/>
            <w:vAlign w:val="center"/>
          </w:tcPr>
          <w:p w14:paraId="17DFF85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468" w:type="pct"/>
            <w:gridSpan w:val="2"/>
            <w:vAlign w:val="center"/>
          </w:tcPr>
          <w:p w14:paraId="50DE52F3">
            <w:pPr>
              <w:spacing w:line="32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苟老师</w:t>
            </w:r>
          </w:p>
        </w:tc>
      </w:tr>
      <w:tr w14:paraId="69A6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  <w:vAlign w:val="center"/>
          </w:tcPr>
          <w:p w14:paraId="6735539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676" w:type="pct"/>
            <w:gridSpan w:val="2"/>
            <w:vAlign w:val="center"/>
          </w:tcPr>
          <w:p w14:paraId="27EA949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成都振中科技有限公司职业病危害现状评价报告书</w:t>
            </w:r>
          </w:p>
        </w:tc>
        <w:tc>
          <w:tcPr>
            <w:tcW w:w="911" w:type="pct"/>
            <w:vAlign w:val="center"/>
          </w:tcPr>
          <w:p w14:paraId="057844E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468" w:type="pct"/>
            <w:gridSpan w:val="2"/>
            <w:vAlign w:val="center"/>
          </w:tcPr>
          <w:p w14:paraId="0ECD9D37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ZHJC[职]现字[2025]0029号</w:t>
            </w:r>
          </w:p>
        </w:tc>
      </w:tr>
      <w:tr w14:paraId="51E4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  <w:vAlign w:val="center"/>
          </w:tcPr>
          <w:p w14:paraId="1E3ED34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055" w:type="pct"/>
            <w:gridSpan w:val="5"/>
            <w:vAlign w:val="center"/>
          </w:tcPr>
          <w:p w14:paraId="6E0564AC">
            <w:pPr>
              <w:spacing w:line="320" w:lineRule="exact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林瑞英、杨皓、徐小娟</w:t>
            </w:r>
          </w:p>
        </w:tc>
      </w:tr>
      <w:tr w14:paraId="718B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45" w:type="pct"/>
            <w:vAlign w:val="center"/>
          </w:tcPr>
          <w:p w14:paraId="7C7D1BB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044" w:type="pct"/>
            <w:vAlign w:val="center"/>
          </w:tcPr>
          <w:p w14:paraId="56E04561">
            <w:pPr>
              <w:spacing w:line="32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林瑞英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  <w:lang w:val="en-US" w:eastAsia="zh-CN"/>
              </w:rPr>
              <w:t>杨皓</w:t>
            </w:r>
          </w:p>
        </w:tc>
        <w:tc>
          <w:tcPr>
            <w:tcW w:w="632" w:type="pct"/>
            <w:vAlign w:val="center"/>
          </w:tcPr>
          <w:p w14:paraId="4F357D3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</w:t>
            </w:r>
          </w:p>
          <w:p w14:paraId="62E3DBA7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调查时间</w:t>
            </w:r>
          </w:p>
        </w:tc>
        <w:tc>
          <w:tcPr>
            <w:tcW w:w="911" w:type="pct"/>
            <w:vAlign w:val="center"/>
          </w:tcPr>
          <w:p w14:paraId="333DE163">
            <w:pPr>
              <w:spacing w:line="320" w:lineRule="exact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default" w:eastAsia="宋体"/>
                <w:bCs/>
                <w:szCs w:val="21"/>
                <w:lang w:val="en-US" w:eastAsia="zh-CN"/>
              </w:rPr>
              <w:t>2025.8.22</w:t>
            </w:r>
          </w:p>
        </w:tc>
        <w:tc>
          <w:tcPr>
            <w:tcW w:w="570" w:type="pct"/>
            <w:vAlign w:val="center"/>
          </w:tcPr>
          <w:p w14:paraId="49976D2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36D30B0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苟老师</w:t>
            </w:r>
          </w:p>
        </w:tc>
      </w:tr>
      <w:tr w14:paraId="2782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945" w:type="pct"/>
            <w:vAlign w:val="center"/>
          </w:tcPr>
          <w:p w14:paraId="07D7921D">
            <w:pPr>
              <w:spacing w:line="320" w:lineRule="exact"/>
              <w:jc w:val="center"/>
              <w:rPr>
                <w:szCs w:val="21"/>
              </w:rPr>
            </w:pPr>
          </w:p>
          <w:p w14:paraId="4663F76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055" w:type="pct"/>
            <w:gridSpan w:val="5"/>
            <w:vAlign w:val="center"/>
          </w:tcPr>
          <w:p w14:paraId="5C3E8EB4">
            <w:pPr>
              <w:spacing w:line="24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drawing>
                <wp:inline distT="0" distB="0" distL="114300" distR="114300">
                  <wp:extent cx="2936875" cy="2202815"/>
                  <wp:effectExtent l="0" t="0" r="15875" b="6985"/>
                  <wp:docPr id="2" name="图片 2" descr="IMG_20250822_112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50822_11232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6875" cy="220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0E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45" w:type="pct"/>
            <w:vAlign w:val="center"/>
          </w:tcPr>
          <w:p w14:paraId="32C2E5E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044" w:type="pct"/>
            <w:vAlign w:val="center"/>
          </w:tcPr>
          <w:p w14:paraId="58A98C4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林瑞英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  <w:lang w:val="en-US" w:eastAsia="zh-CN"/>
              </w:rPr>
              <w:t>苏浩</w:t>
            </w:r>
          </w:p>
        </w:tc>
        <w:tc>
          <w:tcPr>
            <w:tcW w:w="632" w:type="pct"/>
            <w:vAlign w:val="center"/>
          </w:tcPr>
          <w:p w14:paraId="3FB517F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</w:t>
            </w:r>
          </w:p>
          <w:p w14:paraId="3A793BC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测量时间</w:t>
            </w:r>
          </w:p>
        </w:tc>
        <w:tc>
          <w:tcPr>
            <w:tcW w:w="911" w:type="pct"/>
            <w:vAlign w:val="center"/>
          </w:tcPr>
          <w:p w14:paraId="30072FBF">
            <w:pPr>
              <w:spacing w:line="3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2025.10.29</w:t>
            </w:r>
            <w:r>
              <w:rPr>
                <w:rFonts w:hint="eastAsia"/>
                <w:szCs w:val="21"/>
                <w:lang w:val="en-US" w:eastAsia="zh-CN"/>
              </w:rPr>
              <w:t>~</w:t>
            </w:r>
            <w:r>
              <w:rPr>
                <w:rFonts w:hint="default" w:eastAsia="宋体"/>
                <w:szCs w:val="21"/>
                <w:lang w:val="en-US" w:eastAsia="zh-CN"/>
              </w:rPr>
              <w:t>2025.10.31</w:t>
            </w:r>
          </w:p>
        </w:tc>
        <w:tc>
          <w:tcPr>
            <w:tcW w:w="570" w:type="pct"/>
            <w:vAlign w:val="center"/>
          </w:tcPr>
          <w:p w14:paraId="1D50982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5E81857C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苟老师</w:t>
            </w:r>
          </w:p>
        </w:tc>
      </w:tr>
      <w:tr w14:paraId="609C5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  <w:jc w:val="center"/>
        </w:trPr>
        <w:tc>
          <w:tcPr>
            <w:tcW w:w="945" w:type="pct"/>
            <w:vAlign w:val="center"/>
          </w:tcPr>
          <w:p w14:paraId="6EF469F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055" w:type="pct"/>
            <w:gridSpan w:val="5"/>
            <w:vAlign w:val="center"/>
          </w:tcPr>
          <w:p w14:paraId="0741525E"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963545" cy="2223135"/>
                  <wp:effectExtent l="0" t="0" r="8255" b="5715"/>
                  <wp:docPr id="1" name="图片 1" descr="车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车间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3545" cy="222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 w14:paraId="6379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vAlign w:val="center"/>
          </w:tcPr>
          <w:p w14:paraId="44B7E76A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>
      <w:pPr>
        <w:pStyle w:val="3"/>
        <w:spacing w:line="440" w:lineRule="exact"/>
        <w:rPr>
          <w:sz w:val="24"/>
          <w:szCs w:val="24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A23ED">
    <w:pPr>
      <w:pStyle w:val="5"/>
      <w:pBdr>
        <w:bottom w:val="none" w:color="auto" w:sz="0" w:space="0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76F5"/>
    <w:rsid w:val="000C4463"/>
    <w:rsid w:val="000F0A28"/>
    <w:rsid w:val="001211F6"/>
    <w:rsid w:val="00164008"/>
    <w:rsid w:val="00172857"/>
    <w:rsid w:val="001C2252"/>
    <w:rsid w:val="001D1B74"/>
    <w:rsid w:val="00253636"/>
    <w:rsid w:val="002577F7"/>
    <w:rsid w:val="0027415D"/>
    <w:rsid w:val="002C3F64"/>
    <w:rsid w:val="002D130A"/>
    <w:rsid w:val="00333A62"/>
    <w:rsid w:val="00373869"/>
    <w:rsid w:val="003B4832"/>
    <w:rsid w:val="003C7B71"/>
    <w:rsid w:val="0042698A"/>
    <w:rsid w:val="004F2EEB"/>
    <w:rsid w:val="00547F1C"/>
    <w:rsid w:val="00553ACE"/>
    <w:rsid w:val="00582B7B"/>
    <w:rsid w:val="00600202"/>
    <w:rsid w:val="006672BC"/>
    <w:rsid w:val="0067185D"/>
    <w:rsid w:val="00691F82"/>
    <w:rsid w:val="006F3AB5"/>
    <w:rsid w:val="007469F8"/>
    <w:rsid w:val="00783CA5"/>
    <w:rsid w:val="007E6830"/>
    <w:rsid w:val="008F1A80"/>
    <w:rsid w:val="00902F49"/>
    <w:rsid w:val="00945811"/>
    <w:rsid w:val="009A4B90"/>
    <w:rsid w:val="009B3618"/>
    <w:rsid w:val="009E019B"/>
    <w:rsid w:val="00A20D17"/>
    <w:rsid w:val="00AA78EF"/>
    <w:rsid w:val="00AB6270"/>
    <w:rsid w:val="00B14DAF"/>
    <w:rsid w:val="00B37B1F"/>
    <w:rsid w:val="00B966D2"/>
    <w:rsid w:val="00C35CA2"/>
    <w:rsid w:val="00C413DF"/>
    <w:rsid w:val="00C767BA"/>
    <w:rsid w:val="00CC3276"/>
    <w:rsid w:val="00CD67E3"/>
    <w:rsid w:val="00CE071E"/>
    <w:rsid w:val="00D34A71"/>
    <w:rsid w:val="00D6519F"/>
    <w:rsid w:val="00D67407"/>
    <w:rsid w:val="00D80E42"/>
    <w:rsid w:val="00DE0884"/>
    <w:rsid w:val="00E91F70"/>
    <w:rsid w:val="00F807EB"/>
    <w:rsid w:val="051E4D1A"/>
    <w:rsid w:val="08940DDD"/>
    <w:rsid w:val="08C8716E"/>
    <w:rsid w:val="0A4F76B2"/>
    <w:rsid w:val="0DD9482B"/>
    <w:rsid w:val="10B71B0D"/>
    <w:rsid w:val="112A7256"/>
    <w:rsid w:val="16DD41AF"/>
    <w:rsid w:val="191465DF"/>
    <w:rsid w:val="19CD2D26"/>
    <w:rsid w:val="1C84591E"/>
    <w:rsid w:val="22434790"/>
    <w:rsid w:val="23665522"/>
    <w:rsid w:val="24D6035C"/>
    <w:rsid w:val="25757B75"/>
    <w:rsid w:val="27797D3D"/>
    <w:rsid w:val="28DC615D"/>
    <w:rsid w:val="2C065EED"/>
    <w:rsid w:val="2D81582B"/>
    <w:rsid w:val="2E0C1B84"/>
    <w:rsid w:val="2EEF59AF"/>
    <w:rsid w:val="35685B45"/>
    <w:rsid w:val="3A2B0720"/>
    <w:rsid w:val="3B492004"/>
    <w:rsid w:val="429827B8"/>
    <w:rsid w:val="4CB3128D"/>
    <w:rsid w:val="505E19EC"/>
    <w:rsid w:val="50AE0D17"/>
    <w:rsid w:val="515E0DDF"/>
    <w:rsid w:val="51C57DE7"/>
    <w:rsid w:val="54EC768F"/>
    <w:rsid w:val="57740CDD"/>
    <w:rsid w:val="5E272426"/>
    <w:rsid w:val="61BC20AC"/>
    <w:rsid w:val="667B1A2B"/>
    <w:rsid w:val="672765D4"/>
    <w:rsid w:val="6DAE1F47"/>
    <w:rsid w:val="735B5C6C"/>
    <w:rsid w:val="740718AD"/>
    <w:rsid w:val="771B4FFF"/>
    <w:rsid w:val="79ED366F"/>
    <w:rsid w:val="7C9A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 w:val="24"/>
      <w:lang w:val="zh-CN" w:bidi="zh-CN"/>
    </w:rPr>
  </w:style>
  <w:style w:type="paragraph" w:styleId="3">
    <w:name w:val="Plain Text"/>
    <w:basedOn w:val="1"/>
    <w:link w:val="9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纯文本 字符"/>
    <w:basedOn w:val="8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0">
    <w:name w:val="页脚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12">
    <w:name w:val="Table Normal2"/>
    <w:semiHidden/>
    <w:unhideWhenUsed/>
    <w:qFormat/>
    <w:uiPriority w:val="0"/>
    <w:rPr>
      <w:rFonts w:ascii="Arial" w:hAnsi="Arial" w:eastAsia="宋体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Table Normal3"/>
    <w:semiHidden/>
    <w:unhideWhenUsed/>
    <w:qFormat/>
    <w:uiPriority w:val="0"/>
    <w:rPr>
      <w:rFonts w:ascii="Arial" w:hAnsi="Arial" w:eastAsia="宋体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283</Characters>
  <Lines>2</Lines>
  <Paragraphs>1</Paragraphs>
  <TotalTime>0</TotalTime>
  <ScaleCrop>false</ScaleCrop>
  <LinksUpToDate>false</LinksUpToDate>
  <CharactersWithSpaces>288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2025-04-29T03:16:00Z</dcterms:created>
  <dc:creator>xb21cn</dc:creator>
  <cp:lastModifiedBy>林小纠</cp:lastModifiedBy>
  <dcterms:modified xsi:type="dcterms:W3CDTF">2026-01-14T02:35:41Z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eyJoZGlkIjoiNjZiMWEyMzcyNjJiZmNhYTc3NTQ2MDQxZjlkM2Q1NGEiLCJ1c2VySWQiOiI4Njg3OTQ2NjIifQ==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C65DE5908ECF4D068AB5A56452D1B294_13</vt:lpwstr>
  </property>
</Properties>
</file>